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6" w:rsidRPr="006B3B27" w:rsidRDefault="003739C4" w:rsidP="000314A6">
      <w:pPr>
        <w:jc w:val="center"/>
        <w:rPr>
          <w:b/>
          <w:sz w:val="28"/>
          <w:szCs w:val="28"/>
        </w:rPr>
      </w:pPr>
      <w:r w:rsidRPr="006B3B27">
        <w:rPr>
          <w:b/>
          <w:sz w:val="28"/>
          <w:szCs w:val="28"/>
        </w:rPr>
        <w:t>ИТОГОВАЯ КОНТРОЛЬНАЯ РАБОТА</w:t>
      </w:r>
    </w:p>
    <w:p w:rsidR="003739C4" w:rsidRPr="006B3B27" w:rsidRDefault="003739C4" w:rsidP="003739C4">
      <w:pPr>
        <w:jc w:val="center"/>
        <w:rPr>
          <w:b/>
          <w:sz w:val="28"/>
          <w:szCs w:val="28"/>
        </w:rPr>
      </w:pPr>
      <w:r w:rsidRPr="006B3B27">
        <w:rPr>
          <w:b/>
          <w:sz w:val="28"/>
          <w:szCs w:val="28"/>
        </w:rPr>
        <w:t>ПО ИЗОБРАЗИТЕЛЬНОМУ ИСКУССТВУ</w:t>
      </w:r>
    </w:p>
    <w:p w:rsidR="003739C4" w:rsidRPr="006B3B27" w:rsidRDefault="003739C4" w:rsidP="003739C4">
      <w:pPr>
        <w:jc w:val="center"/>
        <w:rPr>
          <w:b/>
          <w:sz w:val="28"/>
          <w:szCs w:val="28"/>
        </w:rPr>
      </w:pPr>
    </w:p>
    <w:p w:rsidR="003739C4" w:rsidRPr="006B3B27" w:rsidRDefault="003739C4" w:rsidP="003739C4">
      <w:pPr>
        <w:shd w:val="clear" w:color="auto" w:fill="CCFF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3B27">
        <w:rPr>
          <w:b/>
          <w:sz w:val="28"/>
          <w:szCs w:val="28"/>
        </w:rPr>
        <w:t xml:space="preserve"> КЛАСС</w:t>
      </w:r>
    </w:p>
    <w:p w:rsidR="003739C4" w:rsidRPr="002C11E6" w:rsidRDefault="003739C4" w:rsidP="003739C4">
      <w:pPr>
        <w:jc w:val="center"/>
        <w:rPr>
          <w:b/>
        </w:rPr>
      </w:pPr>
    </w:p>
    <w:p w:rsidR="003739C4" w:rsidRDefault="003739C4" w:rsidP="003739C4">
      <w:pPr>
        <w:jc w:val="center"/>
        <w:rPr>
          <w:b/>
        </w:rPr>
      </w:pPr>
      <w:r w:rsidRPr="002C11E6">
        <w:rPr>
          <w:b/>
        </w:rPr>
        <w:t xml:space="preserve">КАЖДЫЙ НАРОД </w:t>
      </w:r>
      <w:r>
        <w:rPr>
          <w:b/>
        </w:rPr>
        <w:t>–</w:t>
      </w:r>
      <w:r w:rsidRPr="002C11E6">
        <w:rPr>
          <w:b/>
        </w:rPr>
        <w:t xml:space="preserve"> ХУДОЖНИК</w:t>
      </w:r>
    </w:p>
    <w:p w:rsidR="003739C4" w:rsidRPr="002C11E6" w:rsidRDefault="003739C4" w:rsidP="003739C4">
      <w:pPr>
        <w:rPr>
          <w:b/>
        </w:rPr>
      </w:pP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</w:t>
      </w:r>
      <w:r w:rsidRPr="008A3D98">
        <w:rPr>
          <w:b/>
          <w:bCs/>
          <w:color w:val="000000"/>
        </w:rPr>
        <w:t>Отметь название жилища, в конструкции которого лежит деревянный сруб?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RPr="008A3D98" w:rsidSect="003739C4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E31FA3" w:rsidRDefault="00E31FA3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а) </w:t>
      </w:r>
      <w:r w:rsidR="003739C4">
        <w:rPr>
          <w:color w:val="000000"/>
        </w:rPr>
        <w:t>и</w:t>
      </w:r>
      <w:r w:rsidR="003739C4" w:rsidRPr="008A3D98">
        <w:rPr>
          <w:color w:val="000000"/>
        </w:rPr>
        <w:t>зба</w:t>
      </w:r>
      <w:r>
        <w:rPr>
          <w:color w:val="000000"/>
        </w:rPr>
        <w:t xml:space="preserve"> </w:t>
      </w:r>
    </w:p>
    <w:p w:rsidR="00E31FA3" w:rsidRDefault="00E31FA3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</w:t>
      </w:r>
      <w:r w:rsidR="003739C4" w:rsidRPr="008A3D98">
        <w:rPr>
          <w:color w:val="000000"/>
        </w:rPr>
        <w:t>иглу</w:t>
      </w:r>
      <w:r w:rsidR="003739C4">
        <w:rPr>
          <w:color w:val="000000"/>
        </w:rPr>
        <w:t xml:space="preserve"> </w:t>
      </w:r>
    </w:p>
    <w:p w:rsidR="00E31FA3" w:rsidRDefault="00E31FA3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</w:t>
      </w:r>
      <w:r w:rsidR="003739C4">
        <w:rPr>
          <w:color w:val="000000"/>
        </w:rPr>
        <w:t>сакля</w:t>
      </w:r>
      <w:r>
        <w:rPr>
          <w:color w:val="000000"/>
        </w:rPr>
        <w:t xml:space="preserve"> </w:t>
      </w:r>
    </w:p>
    <w:p w:rsidR="00E31FA3" w:rsidRDefault="00615465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</w:t>
      </w:r>
      <w:r w:rsidR="00E31FA3">
        <w:rPr>
          <w:color w:val="000000"/>
        </w:rPr>
        <w:t xml:space="preserve">) </w:t>
      </w:r>
      <w:r w:rsidR="003739C4" w:rsidRPr="008A3D98">
        <w:rPr>
          <w:color w:val="000000"/>
        </w:rPr>
        <w:t>хат</w:t>
      </w:r>
      <w:r w:rsidR="003739C4">
        <w:rPr>
          <w:color w:val="000000"/>
        </w:rPr>
        <w:t>а</w:t>
      </w:r>
      <w:r w:rsidR="00E31FA3">
        <w:rPr>
          <w:color w:val="000000"/>
        </w:rPr>
        <w:t xml:space="preserve"> </w:t>
      </w:r>
    </w:p>
    <w:p w:rsidR="00E31FA3" w:rsidRDefault="00615465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="00E31FA3">
        <w:rPr>
          <w:color w:val="000000"/>
        </w:rPr>
        <w:t xml:space="preserve">) </w:t>
      </w:r>
      <w:r w:rsidR="003739C4">
        <w:rPr>
          <w:color w:val="000000"/>
        </w:rPr>
        <w:t>я</w:t>
      </w:r>
      <w:r w:rsidR="003739C4" w:rsidRPr="008A3D98">
        <w:rPr>
          <w:color w:val="000000"/>
        </w:rPr>
        <w:t>ранга</w:t>
      </w:r>
      <w:r w:rsidR="003739C4">
        <w:rPr>
          <w:color w:val="000000"/>
        </w:rPr>
        <w:t xml:space="preserve"> </w:t>
      </w:r>
    </w:p>
    <w:p w:rsidR="00E31FA3" w:rsidRDefault="00615465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</w:t>
      </w:r>
      <w:r w:rsidR="00E31FA3">
        <w:rPr>
          <w:color w:val="000000"/>
        </w:rPr>
        <w:t xml:space="preserve">) </w:t>
      </w:r>
      <w:r w:rsidR="003739C4" w:rsidRPr="008A3D98">
        <w:rPr>
          <w:color w:val="000000"/>
        </w:rPr>
        <w:t>чум</w:t>
      </w:r>
      <w:r w:rsidR="00E31FA3">
        <w:rPr>
          <w:color w:val="000000"/>
        </w:rPr>
        <w:t xml:space="preserve"> </w:t>
      </w:r>
    </w:p>
    <w:p w:rsidR="003739C4" w:rsidRPr="008A3D98" w:rsidRDefault="00615465" w:rsidP="00E31F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</w:t>
      </w:r>
      <w:r w:rsidR="00E31FA3">
        <w:rPr>
          <w:color w:val="000000"/>
        </w:rPr>
        <w:t xml:space="preserve">) </w:t>
      </w:r>
      <w:r w:rsidR="003739C4" w:rsidRPr="008A3D98">
        <w:rPr>
          <w:color w:val="000000"/>
        </w:rPr>
        <w:t>юрта</w:t>
      </w:r>
    </w:p>
    <w:p w:rsidR="00E31FA3" w:rsidRDefault="00E31FA3" w:rsidP="00E31F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  <w:sectPr w:rsidR="00E31FA3" w:rsidSect="00E31FA3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Default="003739C4" w:rsidP="00E31FA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3739C4" w:rsidRPr="0018524F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RPr="0018524F" w:rsidSect="003622A2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2.Какой город не входит в состав Золотого кольца России</w:t>
      </w:r>
      <w:r w:rsidRPr="008A3D98">
        <w:rPr>
          <w:b/>
          <w:bCs/>
          <w:color w:val="000000"/>
        </w:rPr>
        <w:t>?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RPr="008A3D98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3D98">
        <w:rPr>
          <w:color w:val="000000"/>
        </w:rPr>
        <w:lastRenderedPageBreak/>
        <w:t xml:space="preserve">а) </w:t>
      </w:r>
      <w:r>
        <w:rPr>
          <w:color w:val="000000"/>
        </w:rPr>
        <w:t>Новгород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8A3D98">
        <w:rPr>
          <w:color w:val="000000"/>
        </w:rPr>
        <w:t xml:space="preserve">) </w:t>
      </w:r>
      <w:r>
        <w:rPr>
          <w:color w:val="000000"/>
        </w:rPr>
        <w:t>Санкт-Петербург</w:t>
      </w:r>
      <w:r w:rsidRPr="008A3D98">
        <w:rPr>
          <w:color w:val="000000"/>
        </w:rPr>
        <w:t xml:space="preserve"> 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8A3D98">
        <w:rPr>
          <w:color w:val="000000"/>
        </w:rPr>
        <w:t xml:space="preserve">) </w:t>
      </w:r>
      <w:r>
        <w:rPr>
          <w:color w:val="000000"/>
        </w:rPr>
        <w:t>Псков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г</w:t>
      </w:r>
      <w:r w:rsidRPr="008A3D98">
        <w:rPr>
          <w:color w:val="000000"/>
        </w:rPr>
        <w:t>)</w:t>
      </w:r>
      <w:r>
        <w:rPr>
          <w:color w:val="000000"/>
        </w:rPr>
        <w:t xml:space="preserve"> Владимир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д) Суздаль</w:t>
      </w:r>
    </w:p>
    <w:p w:rsidR="003739C4" w:rsidRPr="008A3D98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</w:t>
      </w:r>
      <w:r w:rsidRPr="008A3D98">
        <w:rPr>
          <w:color w:val="000000"/>
        </w:rPr>
        <w:t xml:space="preserve">) </w:t>
      </w:r>
      <w:r>
        <w:rPr>
          <w:color w:val="000000"/>
        </w:rPr>
        <w:t>Ярославль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9"/>
          <w:szCs w:val="39"/>
        </w:rPr>
        <w:sectPr w:rsidR="003739C4" w:rsidSect="008A3D9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Pr="0018524F" w:rsidRDefault="003739C4" w:rsidP="003739C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739C4" w:rsidRPr="0018524F" w:rsidRDefault="003739C4" w:rsidP="003739C4">
      <w:pPr>
        <w:autoSpaceDE w:val="0"/>
        <w:autoSpaceDN w:val="0"/>
        <w:adjustRightInd w:val="0"/>
        <w:rPr>
          <w:rFonts w:cs="Times New Roman"/>
          <w:b/>
          <w:lang w:eastAsia="en-US"/>
        </w:rPr>
      </w:pPr>
      <w:r w:rsidRPr="0018524F">
        <w:rPr>
          <w:rFonts w:cs="Times New Roman"/>
          <w:b/>
          <w:lang w:eastAsia="en-US"/>
        </w:rPr>
        <w:t>3. Какое сооружение было принято строить в честь знаменательных событий в Древней Руси?</w:t>
      </w:r>
    </w:p>
    <w:p w:rsidR="003739C4" w:rsidRDefault="003739C4" w:rsidP="003739C4">
      <w:pPr>
        <w:autoSpaceDE w:val="0"/>
        <w:autoSpaceDN w:val="0"/>
        <w:adjustRightInd w:val="0"/>
        <w:rPr>
          <w:rFonts w:cs="Times New Roman"/>
          <w:lang w:eastAsia="en-US"/>
        </w:rPr>
        <w:sectPr w:rsidR="003739C4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18524F" w:rsidRDefault="003739C4" w:rsidP="003739C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18524F">
        <w:rPr>
          <w:rFonts w:cs="Times New Roman"/>
          <w:lang w:eastAsia="en-US"/>
        </w:rPr>
        <w:lastRenderedPageBreak/>
        <w:t>а) х</w:t>
      </w:r>
      <w:r>
        <w:rPr>
          <w:rFonts w:cs="Times New Roman"/>
          <w:lang w:eastAsia="en-US"/>
        </w:rPr>
        <w:t>рам</w:t>
      </w:r>
    </w:p>
    <w:p w:rsidR="003739C4" w:rsidRPr="0018524F" w:rsidRDefault="003739C4" w:rsidP="003739C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18524F">
        <w:rPr>
          <w:rFonts w:cs="Times New Roman"/>
          <w:lang w:eastAsia="en-US"/>
        </w:rPr>
        <w:lastRenderedPageBreak/>
        <w:t>б) п</w:t>
      </w:r>
      <w:r>
        <w:rPr>
          <w:rFonts w:cs="Times New Roman"/>
          <w:lang w:eastAsia="en-US"/>
        </w:rPr>
        <w:t>амятник</w:t>
      </w:r>
    </w:p>
    <w:p w:rsidR="003739C4" w:rsidRPr="0018524F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8524F">
        <w:rPr>
          <w:lang w:eastAsia="en-US"/>
        </w:rPr>
        <w:lastRenderedPageBreak/>
        <w:t>в)</w:t>
      </w:r>
      <w:r>
        <w:rPr>
          <w:lang w:eastAsia="en-US"/>
        </w:rPr>
        <w:t xml:space="preserve"> </w:t>
      </w:r>
      <w:r w:rsidRPr="0018524F">
        <w:rPr>
          <w:lang w:eastAsia="en-US"/>
        </w:rPr>
        <w:t>колокольн</w:t>
      </w:r>
      <w:r>
        <w:rPr>
          <w:lang w:eastAsia="en-US"/>
        </w:rPr>
        <w:t>я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Sect="00C024A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3" w:space="708"/>
          <w:docGrid w:linePitch="360"/>
        </w:sectPr>
      </w:pP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3739C4" w:rsidRPr="0033211E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4</w:t>
      </w:r>
      <w:r w:rsidRPr="00AB7769">
        <w:rPr>
          <w:b/>
          <w:color w:val="000000"/>
        </w:rPr>
        <w:t>.</w:t>
      </w:r>
      <w:r w:rsidRPr="0033211E">
        <w:rPr>
          <w:color w:val="000000"/>
        </w:rPr>
        <w:t xml:space="preserve"> </w:t>
      </w:r>
      <w:r w:rsidRPr="0033211E">
        <w:rPr>
          <w:b/>
          <w:bCs/>
          <w:color w:val="000000"/>
        </w:rPr>
        <w:t>Отметь черту присущую готическому собору</w:t>
      </w:r>
      <w:r>
        <w:rPr>
          <w:b/>
          <w:bCs/>
          <w:color w:val="000000"/>
        </w:rPr>
        <w:t>?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а) </w:t>
      </w:r>
      <w:r w:rsidR="00615465">
        <w:rPr>
          <w:color w:val="000000"/>
        </w:rPr>
        <w:t>купол</w:t>
      </w:r>
      <w:r w:rsidR="00615465" w:rsidRPr="0033211E">
        <w:rPr>
          <w:color w:val="000000"/>
        </w:rPr>
        <w:t xml:space="preserve"> 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</w:t>
      </w:r>
      <w:r w:rsidRPr="0033211E">
        <w:rPr>
          <w:color w:val="000000"/>
        </w:rPr>
        <w:t xml:space="preserve"> </w:t>
      </w:r>
      <w:r w:rsidR="00615465">
        <w:rPr>
          <w:color w:val="000000"/>
        </w:rPr>
        <w:t>витраж</w:t>
      </w:r>
    </w:p>
    <w:p w:rsidR="003739C4" w:rsidRPr="0033211E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</w:t>
      </w:r>
      <w:r w:rsidRPr="0033211E">
        <w:rPr>
          <w:color w:val="000000"/>
        </w:rPr>
        <w:t>) колоннада</w:t>
      </w:r>
    </w:p>
    <w:p w:rsidR="003739C4" w:rsidRPr="004712A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RPr="004712A4" w:rsidSect="00AB776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  <w:r>
        <w:rPr>
          <w:color w:val="000000"/>
        </w:rPr>
        <w:t>г) арка</w:t>
      </w:r>
    </w:p>
    <w:p w:rsidR="003739C4" w:rsidRDefault="003739C4" w:rsidP="003739C4">
      <w:pPr>
        <w:jc w:val="center"/>
      </w:pPr>
    </w:p>
    <w:p w:rsidR="003739C4" w:rsidRPr="00AB7769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Pr="00AB7769">
        <w:rPr>
          <w:b/>
          <w:bCs/>
          <w:color w:val="000000"/>
        </w:rPr>
        <w:t>Что строилось на самом видном месте в деревне?</w:t>
      </w:r>
      <w:r w:rsidRPr="00AB7769">
        <w:rPr>
          <w:color w:val="000000"/>
        </w:rPr>
        <w:t xml:space="preserve"> 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AB7769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B7769">
        <w:rPr>
          <w:color w:val="000000"/>
        </w:rPr>
        <w:lastRenderedPageBreak/>
        <w:t xml:space="preserve">а) </w:t>
      </w:r>
      <w:r w:rsidR="00615465" w:rsidRPr="00AB7769">
        <w:rPr>
          <w:color w:val="000000"/>
        </w:rPr>
        <w:t xml:space="preserve">собор 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  <w:sectPr w:rsidR="003739C4" w:rsidSect="00AB776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  <w:r>
        <w:rPr>
          <w:color w:val="000000"/>
        </w:rPr>
        <w:lastRenderedPageBreak/>
        <w:t>в) пагода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б</w:t>
      </w:r>
      <w:r w:rsidRPr="00AB7769">
        <w:rPr>
          <w:color w:val="000000"/>
        </w:rPr>
        <w:t xml:space="preserve">) </w:t>
      </w:r>
      <w:r w:rsidR="00615465" w:rsidRPr="00AB7769">
        <w:rPr>
          <w:color w:val="000000"/>
        </w:rPr>
        <w:t>мечеть</w:t>
      </w:r>
    </w:p>
    <w:p w:rsidR="003739C4" w:rsidRPr="00AB7769" w:rsidRDefault="003739C4" w:rsidP="003739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B7769">
        <w:rPr>
          <w:color w:val="000000"/>
        </w:rPr>
        <w:lastRenderedPageBreak/>
        <w:t>г) колодец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9"/>
          <w:szCs w:val="39"/>
        </w:rPr>
        <w:sectPr w:rsidR="003739C4" w:rsidSect="00AB776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Default="003739C4" w:rsidP="003739C4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Open Sans" w:hAnsi="Open Sans" w:cs="Calibri"/>
          <w:b/>
          <w:bCs/>
          <w:color w:val="000000"/>
          <w:sz w:val="26"/>
          <w:szCs w:val="26"/>
        </w:rPr>
      </w:pPr>
    </w:p>
    <w:p w:rsidR="003739C4" w:rsidRPr="003622A2" w:rsidRDefault="003739C4" w:rsidP="003739C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6</w:t>
      </w:r>
      <w:r w:rsidRPr="003622A2">
        <w:rPr>
          <w:rStyle w:val="c7"/>
          <w:b/>
          <w:bCs/>
          <w:color w:val="000000"/>
        </w:rPr>
        <w:t>.Живописное, графическое или скульптурное украшение из повторяющихся геометрических, растительных и животных элементов – это…</w:t>
      </w:r>
      <w:r>
        <w:rPr>
          <w:rStyle w:val="c7"/>
          <w:b/>
          <w:bCs/>
          <w:color w:val="000000"/>
        </w:rPr>
        <w:t>?</w:t>
      </w:r>
    </w:p>
    <w:p w:rsidR="003739C4" w:rsidRDefault="003739C4" w:rsidP="003739C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3739C4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4712A4" w:rsidRDefault="003739C4" w:rsidP="003739C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622A2">
        <w:rPr>
          <w:rStyle w:val="c0"/>
          <w:color w:val="000000"/>
        </w:rPr>
        <w:lastRenderedPageBreak/>
        <w:t xml:space="preserve">а) </w:t>
      </w:r>
      <w:r w:rsidR="00615465" w:rsidRPr="004712A4">
        <w:rPr>
          <w:rStyle w:val="c0"/>
        </w:rPr>
        <w:t>мозаика</w:t>
      </w:r>
    </w:p>
    <w:p w:rsidR="003739C4" w:rsidRPr="004712A4" w:rsidRDefault="003739C4" w:rsidP="003739C4">
      <w:pPr>
        <w:pStyle w:val="c4"/>
        <w:shd w:val="clear" w:color="auto" w:fill="FFFFFF"/>
        <w:spacing w:before="0" w:beforeAutospacing="0" w:after="0" w:afterAutospacing="0"/>
      </w:pPr>
      <w:r w:rsidRPr="004712A4">
        <w:rPr>
          <w:rStyle w:val="c0"/>
        </w:rPr>
        <w:t xml:space="preserve">б) </w:t>
      </w:r>
      <w:r w:rsidR="00615465" w:rsidRPr="004712A4">
        <w:rPr>
          <w:rStyle w:val="c0"/>
          <w:color w:val="000000"/>
        </w:rPr>
        <w:t>орнамент</w:t>
      </w:r>
      <w:r w:rsidR="00615465" w:rsidRPr="004712A4">
        <w:rPr>
          <w:rStyle w:val="c0"/>
        </w:rPr>
        <w:t xml:space="preserve"> </w:t>
      </w:r>
    </w:p>
    <w:p w:rsidR="003739C4" w:rsidRPr="00A62685" w:rsidRDefault="003739C4" w:rsidP="003739C4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</w:p>
    <w:p w:rsidR="003739C4" w:rsidRPr="00A62685" w:rsidRDefault="003739C4" w:rsidP="003739C4">
      <w:pPr>
        <w:pStyle w:val="c4"/>
        <w:shd w:val="clear" w:color="auto" w:fill="FFFFFF"/>
        <w:spacing w:before="0" w:beforeAutospacing="0" w:after="0" w:afterAutospacing="0"/>
      </w:pPr>
      <w:r w:rsidRPr="00A62685">
        <w:rPr>
          <w:rStyle w:val="c0"/>
        </w:rPr>
        <w:lastRenderedPageBreak/>
        <w:t>в) аппликация</w:t>
      </w:r>
    </w:p>
    <w:p w:rsidR="003739C4" w:rsidRPr="00A62685" w:rsidRDefault="003739C4" w:rsidP="003739C4">
      <w:pPr>
        <w:pStyle w:val="c4"/>
        <w:shd w:val="clear" w:color="auto" w:fill="FFFFFF"/>
        <w:spacing w:before="0" w:beforeAutospacing="0" w:after="0" w:afterAutospacing="0"/>
      </w:pPr>
      <w:r w:rsidRPr="00A62685">
        <w:rPr>
          <w:rStyle w:val="c0"/>
        </w:rPr>
        <w:t>г) изразец</w:t>
      </w:r>
    </w:p>
    <w:p w:rsidR="003739C4" w:rsidRPr="00A62685" w:rsidRDefault="003739C4" w:rsidP="003739C4">
      <w:pPr>
        <w:pStyle w:val="a8"/>
        <w:shd w:val="clear" w:color="auto" w:fill="FFFFFF"/>
        <w:rPr>
          <w:rFonts w:ascii="Verdana" w:hAnsi="Verdana"/>
          <w:sz w:val="39"/>
          <w:szCs w:val="39"/>
        </w:rPr>
        <w:sectPr w:rsidR="003739C4" w:rsidRPr="00A62685" w:rsidSect="003622A2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7</w:t>
      </w:r>
      <w:r w:rsidRPr="00A62685">
        <w:rPr>
          <w:b/>
        </w:rPr>
        <w:t xml:space="preserve">. </w:t>
      </w:r>
      <w:r w:rsidRPr="00A62685">
        <w:rPr>
          <w:b/>
          <w:bCs/>
        </w:rPr>
        <w:t>Искусство красивого и выразительного письма у японцев: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sectPr w:rsidR="003739C4" w:rsidRPr="00A62685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 xml:space="preserve">а) </w:t>
      </w:r>
      <w:r w:rsidR="00615465" w:rsidRPr="00A62685">
        <w:t xml:space="preserve">каллиграфия 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 xml:space="preserve">б) </w:t>
      </w:r>
      <w:r w:rsidR="00615465" w:rsidRPr="00A62685">
        <w:t>икебана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>в) сакура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>г) кимоно</w:t>
      </w:r>
    </w:p>
    <w:p w:rsidR="003739C4" w:rsidRPr="00A62685" w:rsidRDefault="003739C4" w:rsidP="003739C4">
      <w:pPr>
        <w:rPr>
          <w:rFonts w:cs="Times New Roman"/>
        </w:rPr>
        <w:sectPr w:rsidR="003739C4" w:rsidRPr="00A62685" w:rsidSect="003622A2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Pr="00A62685" w:rsidRDefault="003739C4" w:rsidP="003739C4">
      <w:pPr>
        <w:rPr>
          <w:rFonts w:cs="Times New Roman"/>
        </w:r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>8</w:t>
      </w:r>
      <w:r w:rsidRPr="00A62685">
        <w:rPr>
          <w:b/>
          <w:bCs/>
        </w:rPr>
        <w:t>. Глиняная обожжённая в печи плитка с цветным узором для облицовки стен?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sectPr w:rsidR="003739C4" w:rsidRPr="00A62685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 xml:space="preserve">а) </w:t>
      </w:r>
      <w:r w:rsidR="00615465" w:rsidRPr="00A62685">
        <w:t>мозаика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 xml:space="preserve">б) </w:t>
      </w:r>
      <w:r w:rsidR="00615465" w:rsidRPr="00A62685">
        <w:t xml:space="preserve">изразец 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>в) рельеф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>г) фреска</w:t>
      </w:r>
    </w:p>
    <w:p w:rsidR="003739C4" w:rsidRPr="00A62685" w:rsidRDefault="003739C4" w:rsidP="003739C4">
      <w:pPr>
        <w:rPr>
          <w:rFonts w:cs="Times New Roman"/>
        </w:rPr>
        <w:sectPr w:rsidR="003739C4" w:rsidRPr="00A62685" w:rsidSect="00A62685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Pr="00A62685" w:rsidRDefault="003739C4" w:rsidP="003739C4">
      <w:pPr>
        <w:rPr>
          <w:rFonts w:cs="Times New Roman"/>
        </w:r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>9. У</w:t>
      </w:r>
      <w:r w:rsidRPr="00A62685">
        <w:rPr>
          <w:b/>
          <w:bCs/>
        </w:rPr>
        <w:t>креплённая</w:t>
      </w:r>
      <w:r w:rsidRPr="004712A4">
        <w:rPr>
          <w:b/>
          <w:bCs/>
        </w:rPr>
        <w:t xml:space="preserve"> </w:t>
      </w:r>
      <w:r w:rsidRPr="00A62685">
        <w:rPr>
          <w:b/>
          <w:bCs/>
        </w:rPr>
        <w:t>часть древнегреческого города, расположенная на холме: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sectPr w:rsidR="003739C4" w:rsidRPr="00A62685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 xml:space="preserve">а) </w:t>
      </w:r>
      <w:r w:rsidR="00615465" w:rsidRPr="00A62685">
        <w:t xml:space="preserve">акрополь 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 xml:space="preserve">б) </w:t>
      </w:r>
      <w:r w:rsidR="00615465" w:rsidRPr="00A62685">
        <w:t>атланты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lastRenderedPageBreak/>
        <w:t>в) кариатиды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</w:pPr>
      <w:r w:rsidRPr="00A62685">
        <w:t>г) кремль</w:t>
      </w:r>
    </w:p>
    <w:p w:rsidR="003739C4" w:rsidRDefault="003739C4" w:rsidP="003739C4">
      <w:pPr>
        <w:sectPr w:rsidR="003739C4" w:rsidSect="00C41C3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Default="003739C4" w:rsidP="003739C4"/>
    <w:p w:rsidR="003739C4" w:rsidRPr="00C41C38" w:rsidRDefault="003739C4" w:rsidP="003739C4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C41C38">
        <w:rPr>
          <w:b/>
        </w:rPr>
        <w:t>10. Како</w:t>
      </w:r>
      <w:r>
        <w:rPr>
          <w:b/>
        </w:rPr>
        <w:t xml:space="preserve">й </w:t>
      </w:r>
      <w:r w:rsidRPr="00C41C38">
        <w:rPr>
          <w:b/>
        </w:rPr>
        <w:t>купол в культовой постройке не существует?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sectPr w:rsidR="003739C4" w:rsidSect="006B3B2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space="708"/>
          <w:docGrid w:linePitch="360"/>
        </w:sectPr>
      </w:pP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 w:rsidRPr="00A62685">
        <w:lastRenderedPageBreak/>
        <w:t>а)</w:t>
      </w:r>
      <w:r>
        <w:t xml:space="preserve"> </w:t>
      </w:r>
      <w:r w:rsidR="00615465">
        <w:t xml:space="preserve">шатровый 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 w:rsidRPr="00A62685">
        <w:t xml:space="preserve">б) </w:t>
      </w:r>
      <w:r w:rsidR="00615465">
        <w:t>плоский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 w:rsidRPr="00A62685">
        <w:t xml:space="preserve">в) </w:t>
      </w:r>
      <w:r>
        <w:t xml:space="preserve">шлемовидный </w:t>
      </w: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</w:p>
    <w:p w:rsidR="003739C4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>
        <w:lastRenderedPageBreak/>
        <w:t>г) сферический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>
        <w:t>д) конический</w:t>
      </w:r>
    </w:p>
    <w:p w:rsidR="003739C4" w:rsidRPr="00A62685" w:rsidRDefault="003739C4" w:rsidP="003739C4">
      <w:pPr>
        <w:pStyle w:val="a8"/>
        <w:shd w:val="clear" w:color="auto" w:fill="FFFFFF"/>
        <w:spacing w:before="0" w:beforeAutospacing="0" w:after="0" w:afterAutospacing="0"/>
        <w:jc w:val="both"/>
      </w:pPr>
      <w:r>
        <w:t>е</w:t>
      </w:r>
      <w:r w:rsidRPr="00A62685">
        <w:t xml:space="preserve">) </w:t>
      </w:r>
      <w:r>
        <w:t>луковицевидный</w:t>
      </w:r>
    </w:p>
    <w:p w:rsidR="003739C4" w:rsidRDefault="003739C4" w:rsidP="003739C4">
      <w:pPr>
        <w:jc w:val="both"/>
        <w:sectPr w:rsidR="003739C4" w:rsidSect="00C41C3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92D050"/>
            <w:left w:val="dashDotStroked" w:sz="24" w:space="24" w:color="92D050"/>
            <w:bottom w:val="dashDotStroked" w:sz="24" w:space="24" w:color="92D050"/>
            <w:right w:val="dashDotStroked" w:sz="24" w:space="24" w:color="92D050"/>
          </w:pgBorders>
          <w:cols w:num="2" w:space="708"/>
          <w:docGrid w:linePitch="360"/>
        </w:sectPr>
      </w:pPr>
    </w:p>
    <w:p w:rsidR="003739C4" w:rsidRDefault="003739C4" w:rsidP="003739C4">
      <w:pPr>
        <w:rPr>
          <w:i/>
        </w:rPr>
      </w:pPr>
    </w:p>
    <w:p w:rsidR="003739C4" w:rsidRPr="006B3B27" w:rsidRDefault="003739C4" w:rsidP="003739C4">
      <w:pPr>
        <w:rPr>
          <w:i/>
        </w:rPr>
      </w:pPr>
      <w:r w:rsidRPr="006B3B27">
        <w:rPr>
          <w:i/>
        </w:rPr>
        <w:t>Фамилия, Имя ученика______________</w:t>
      </w:r>
    </w:p>
    <w:p w:rsidR="003739C4" w:rsidRPr="006B3B27" w:rsidRDefault="003739C4" w:rsidP="003739C4">
      <w:pPr>
        <w:rPr>
          <w:i/>
        </w:rPr>
      </w:pPr>
      <w:r w:rsidRPr="006B3B27">
        <w:rPr>
          <w:i/>
        </w:rPr>
        <w:t>Класс_________</w:t>
      </w:r>
    </w:p>
    <w:p w:rsidR="00807036" w:rsidRPr="00E629A6" w:rsidRDefault="003739C4">
      <w:pPr>
        <w:rPr>
          <w:i/>
        </w:rPr>
      </w:pPr>
      <w:r w:rsidRPr="006B3B27">
        <w:rPr>
          <w:i/>
        </w:rPr>
        <w:t xml:space="preserve">Контрольную  работу отправить на электронный адрес учителя </w:t>
      </w:r>
      <w:hyperlink r:id="rId4" w:history="1">
        <w:r w:rsidRPr="006B3B27">
          <w:rPr>
            <w:rStyle w:val="a7"/>
            <w:i/>
            <w:lang w:val="en-US"/>
          </w:rPr>
          <w:t>workatschool</w:t>
        </w:r>
        <w:r w:rsidRPr="006B3B27">
          <w:rPr>
            <w:rStyle w:val="a7"/>
            <w:i/>
          </w:rPr>
          <w:t>@</w:t>
        </w:r>
        <w:r w:rsidRPr="006B3B27">
          <w:rPr>
            <w:rStyle w:val="a7"/>
            <w:i/>
            <w:lang w:val="en-US"/>
          </w:rPr>
          <w:t>mail</w:t>
        </w:r>
        <w:r w:rsidRPr="006B3B27">
          <w:rPr>
            <w:rStyle w:val="a7"/>
            <w:i/>
          </w:rPr>
          <w:t>.</w:t>
        </w:r>
        <w:r w:rsidRPr="006B3B27">
          <w:rPr>
            <w:rStyle w:val="a7"/>
            <w:i/>
            <w:lang w:val="en-US"/>
          </w:rPr>
          <w:t>ru</w:t>
        </w:r>
      </w:hyperlink>
    </w:p>
    <w:sectPr w:rsidR="00807036" w:rsidRPr="00E629A6" w:rsidSect="006B3B27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39C4"/>
    <w:rsid w:val="00001011"/>
    <w:rsid w:val="000314A6"/>
    <w:rsid w:val="00036088"/>
    <w:rsid w:val="000720FF"/>
    <w:rsid w:val="00072556"/>
    <w:rsid w:val="00075EA9"/>
    <w:rsid w:val="0008403A"/>
    <w:rsid w:val="0011451C"/>
    <w:rsid w:val="00135A14"/>
    <w:rsid w:val="00136E0F"/>
    <w:rsid w:val="00182817"/>
    <w:rsid w:val="00191157"/>
    <w:rsid w:val="00193C53"/>
    <w:rsid w:val="001B6C54"/>
    <w:rsid w:val="001D06BB"/>
    <w:rsid w:val="001F260F"/>
    <w:rsid w:val="00283821"/>
    <w:rsid w:val="002E3914"/>
    <w:rsid w:val="00300250"/>
    <w:rsid w:val="003739C4"/>
    <w:rsid w:val="003D5565"/>
    <w:rsid w:val="00400767"/>
    <w:rsid w:val="00445936"/>
    <w:rsid w:val="00450580"/>
    <w:rsid w:val="00492D33"/>
    <w:rsid w:val="004F309F"/>
    <w:rsid w:val="00543B69"/>
    <w:rsid w:val="00551B72"/>
    <w:rsid w:val="00564D21"/>
    <w:rsid w:val="005F54D3"/>
    <w:rsid w:val="005F6695"/>
    <w:rsid w:val="00606E05"/>
    <w:rsid w:val="006075EC"/>
    <w:rsid w:val="00615465"/>
    <w:rsid w:val="006B4A63"/>
    <w:rsid w:val="006D6A54"/>
    <w:rsid w:val="00712D31"/>
    <w:rsid w:val="00807036"/>
    <w:rsid w:val="00812C9E"/>
    <w:rsid w:val="008700E1"/>
    <w:rsid w:val="00880175"/>
    <w:rsid w:val="0089504D"/>
    <w:rsid w:val="008F4214"/>
    <w:rsid w:val="009400D6"/>
    <w:rsid w:val="0094140F"/>
    <w:rsid w:val="00980554"/>
    <w:rsid w:val="00987836"/>
    <w:rsid w:val="0099615C"/>
    <w:rsid w:val="009C734F"/>
    <w:rsid w:val="009D535F"/>
    <w:rsid w:val="00A0292C"/>
    <w:rsid w:val="00A122FD"/>
    <w:rsid w:val="00A44A26"/>
    <w:rsid w:val="00A77999"/>
    <w:rsid w:val="00A822AD"/>
    <w:rsid w:val="00B70D1A"/>
    <w:rsid w:val="00BE1FA6"/>
    <w:rsid w:val="00C8005B"/>
    <w:rsid w:val="00C9380A"/>
    <w:rsid w:val="00D40B8D"/>
    <w:rsid w:val="00DA5D02"/>
    <w:rsid w:val="00DB505C"/>
    <w:rsid w:val="00DD6D6C"/>
    <w:rsid w:val="00E31FA3"/>
    <w:rsid w:val="00E629A6"/>
    <w:rsid w:val="00E86554"/>
    <w:rsid w:val="00E95F72"/>
    <w:rsid w:val="00ED26DA"/>
    <w:rsid w:val="00F04200"/>
    <w:rsid w:val="00F10974"/>
    <w:rsid w:val="00F44B8C"/>
    <w:rsid w:val="00F80FCE"/>
    <w:rsid w:val="00FB0DF7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A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6D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D6A54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6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D6A54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A54"/>
    <w:rPr>
      <w:b/>
      <w:bCs/>
    </w:rPr>
  </w:style>
  <w:style w:type="character" w:styleId="a5">
    <w:name w:val="Emphasis"/>
    <w:basedOn w:val="a0"/>
    <w:uiPriority w:val="20"/>
    <w:qFormat/>
    <w:rsid w:val="006D6A54"/>
    <w:rPr>
      <w:i/>
      <w:iCs/>
    </w:rPr>
  </w:style>
  <w:style w:type="paragraph" w:styleId="a6">
    <w:name w:val="List Paragraph"/>
    <w:basedOn w:val="a"/>
    <w:qFormat/>
    <w:rsid w:val="006D6A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D6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739C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739C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3739C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7">
    <w:name w:val="c7"/>
    <w:basedOn w:val="a0"/>
    <w:rsid w:val="003739C4"/>
  </w:style>
  <w:style w:type="character" w:customStyle="1" w:styleId="c0">
    <w:name w:val="c0"/>
    <w:basedOn w:val="a0"/>
    <w:rsid w:val="00373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at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2020-04-24T11:41:00Z</dcterms:created>
  <dcterms:modified xsi:type="dcterms:W3CDTF">2020-04-24T11:58:00Z</dcterms:modified>
</cp:coreProperties>
</file>