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EF" w:rsidRPr="00411AEF" w:rsidRDefault="00411AEF" w:rsidP="00411AEF">
      <w:pPr>
        <w:pStyle w:val="a3"/>
        <w:jc w:val="center"/>
        <w:rPr>
          <w:b/>
        </w:rPr>
      </w:pPr>
      <w:r w:rsidRPr="00411AEF">
        <w:rPr>
          <w:b/>
        </w:rPr>
        <w:t>Опорно-двигательная система человека</w:t>
      </w:r>
    </w:p>
    <w:p w:rsidR="00411AEF" w:rsidRPr="00411AEF" w:rsidRDefault="00411AEF" w:rsidP="00411AEF">
      <w:pPr>
        <w:pStyle w:val="a3"/>
        <w:jc w:val="center"/>
        <w:rPr>
          <w:b/>
        </w:rPr>
      </w:pPr>
      <w:r w:rsidRPr="00411AEF">
        <w:rPr>
          <w:b/>
        </w:rPr>
        <w:t>ФИПИ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2"/>
        <w:gridCol w:w="696"/>
        <w:gridCol w:w="663"/>
        <w:gridCol w:w="794"/>
      </w:tblGrid>
      <w:tr w:rsidR="00411AEF" w:rsidRPr="004D39DA" w:rsidTr="00411AEF">
        <w:trPr>
          <w:tblCellSpacing w:w="15" w:type="dxa"/>
        </w:trPr>
        <w:tc>
          <w:tcPr>
            <w:tcW w:w="4968" w:type="pct"/>
            <w:gridSpan w:val="4"/>
            <w:shd w:val="clear" w:color="auto" w:fill="F0F0F0"/>
            <w:hideMark/>
          </w:tcPr>
          <w:p w:rsidR="00411AEF" w:rsidRPr="004D39DA" w:rsidRDefault="00411AEF" w:rsidP="00411A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скелете человека неподвижно соединены между собой кости</w:t>
            </w:r>
          </w:p>
        </w:tc>
      </w:tr>
      <w:tr w:rsidR="00411AEF" w:rsidRPr="004D39DA" w:rsidTr="000B678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427"/>
              <w:gridCol w:w="8588"/>
            </w:tblGrid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411AEF">
                  <w:pPr>
                    <w:pStyle w:val="a3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411AEF">
                  <w:pPr>
                    <w:pStyle w:val="a3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411AEF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плечевая и локтевая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411AEF">
                  <w:pPr>
                    <w:pStyle w:val="a3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411AEF">
                  <w:pPr>
                    <w:pStyle w:val="a3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411AEF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грудного отдела позвоночника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411AEF">
                  <w:pPr>
                    <w:pStyle w:val="a3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411AEF">
                  <w:pPr>
                    <w:pStyle w:val="a3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411AEF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мозгового отдела черепа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411AEF">
                  <w:pPr>
                    <w:pStyle w:val="a3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411AEF">
                  <w:pPr>
                    <w:pStyle w:val="a3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411AEF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бедра и голени</w:t>
                  </w:r>
                </w:p>
              </w:tc>
            </w:tr>
          </w:tbl>
          <w:p w:rsidR="00411AEF" w:rsidRPr="004D39DA" w:rsidRDefault="00411AEF" w:rsidP="00411AEF">
            <w:pPr>
              <w:pStyle w:val="a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11AEF" w:rsidRPr="004D39DA" w:rsidTr="00411AEF">
        <w:trPr>
          <w:gridAfter w:val="3"/>
          <w:wAfter w:w="1090" w:type="pct"/>
          <w:tblCellSpacing w:w="15" w:type="dxa"/>
        </w:trPr>
        <w:tc>
          <w:tcPr>
            <w:tcW w:w="3862" w:type="pct"/>
            <w:shd w:val="clear" w:color="auto" w:fill="F0F0F0"/>
            <w:hideMark/>
          </w:tcPr>
          <w:p w:rsidR="00411AEF" w:rsidRPr="004D39DA" w:rsidRDefault="00411AEF" w:rsidP="00411A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Опорную функцию в организме человека выполняет ткань</w:t>
            </w:r>
          </w:p>
        </w:tc>
      </w:tr>
      <w:tr w:rsidR="00411AEF" w:rsidRPr="004D39DA" w:rsidTr="000B678B">
        <w:trPr>
          <w:gridAfter w:val="3"/>
          <w:wAfter w:w="1090" w:type="pct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427"/>
              <w:gridCol w:w="6435"/>
            </w:tblGrid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411AEF">
                  <w:pPr>
                    <w:pStyle w:val="a3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411AEF">
                  <w:pPr>
                    <w:pStyle w:val="a3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411AEF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нервная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411AEF">
                  <w:pPr>
                    <w:pStyle w:val="a3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411AEF">
                  <w:pPr>
                    <w:pStyle w:val="a3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411AEF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эпителиальная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411AEF">
                  <w:pPr>
                    <w:pStyle w:val="a3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411AEF">
                  <w:pPr>
                    <w:pStyle w:val="a3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411AEF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соединительная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411AEF">
                  <w:pPr>
                    <w:pStyle w:val="a3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411AEF">
                  <w:pPr>
                    <w:pStyle w:val="a3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411AEF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гладкая мышечная</w:t>
                  </w:r>
                </w:p>
              </w:tc>
            </w:tr>
          </w:tbl>
          <w:p w:rsidR="00411AEF" w:rsidRPr="004D39DA" w:rsidRDefault="00411AEF" w:rsidP="00411AEF">
            <w:pPr>
              <w:pStyle w:val="a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11AEF" w:rsidRPr="004D39DA" w:rsidTr="00411AEF">
        <w:trPr>
          <w:gridAfter w:val="2"/>
          <w:wAfter w:w="730" w:type="pct"/>
          <w:tblCellSpacing w:w="15" w:type="dxa"/>
        </w:trPr>
        <w:tc>
          <w:tcPr>
            <w:tcW w:w="4222" w:type="pct"/>
            <w:gridSpan w:val="2"/>
            <w:shd w:val="clear" w:color="auto" w:fill="F0F0F0"/>
            <w:hideMark/>
          </w:tcPr>
          <w:p w:rsidR="00411AEF" w:rsidRPr="004D39DA" w:rsidRDefault="00411AEF" w:rsidP="00411A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шины на сломанную конечность</w:t>
            </w:r>
          </w:p>
        </w:tc>
      </w:tr>
      <w:tr w:rsidR="00411AEF" w:rsidRPr="004D39DA" w:rsidTr="000B678B">
        <w:trPr>
          <w:gridAfter w:val="2"/>
          <w:wAfter w:w="730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1"/>
              <w:gridCol w:w="427"/>
              <w:gridCol w:w="7130"/>
            </w:tblGrid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411AEF">
                  <w:pPr>
                    <w:pStyle w:val="a3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411AEF">
                  <w:pPr>
                    <w:pStyle w:val="a3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411AEF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предупреждает смещение сломанных костей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411AEF">
                  <w:pPr>
                    <w:pStyle w:val="a3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411AEF">
                  <w:pPr>
                    <w:pStyle w:val="a3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411AEF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уменьшает отёк конечности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411AEF">
                  <w:pPr>
                    <w:pStyle w:val="a3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411AEF">
                  <w:pPr>
                    <w:pStyle w:val="a3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411AEF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препятствует проникновению в место перелома микроорганизмов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411AEF">
                  <w:pPr>
                    <w:pStyle w:val="a3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411AEF">
                  <w:pPr>
                    <w:pStyle w:val="a3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411AEF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уменьшает кровотечение</w:t>
                  </w:r>
                </w:p>
              </w:tc>
            </w:tr>
          </w:tbl>
          <w:p w:rsidR="00411AEF" w:rsidRPr="004D39DA" w:rsidRDefault="00411AEF" w:rsidP="00411AEF">
            <w:pPr>
              <w:pStyle w:val="a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11AEF" w:rsidRPr="004D39DA" w:rsidTr="00411AEF">
        <w:trPr>
          <w:gridAfter w:val="1"/>
          <w:wAfter w:w="387" w:type="pct"/>
          <w:tblCellSpacing w:w="15" w:type="dxa"/>
        </w:trPr>
        <w:tc>
          <w:tcPr>
            <w:tcW w:w="4564" w:type="pct"/>
            <w:gridSpan w:val="3"/>
            <w:shd w:val="clear" w:color="auto" w:fill="F0F0F0"/>
            <w:hideMark/>
          </w:tcPr>
          <w:p w:rsidR="00411AEF" w:rsidRPr="004D39DA" w:rsidRDefault="00411AEF" w:rsidP="000B678B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Трение при движении костей в суставе снижается за счет</w:t>
            </w:r>
          </w:p>
        </w:tc>
      </w:tr>
      <w:tr w:rsidR="00411AEF" w:rsidRPr="004D39DA" w:rsidTr="000B678B">
        <w:trPr>
          <w:gridAfter w:val="1"/>
          <w:wAfter w:w="387" w:type="pct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427"/>
              <w:gridCol w:w="7794"/>
            </w:tblGrid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суставной сумки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отрицательного давления внутри сустава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суставной жидкости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суставных связок</w:t>
                  </w:r>
                </w:p>
              </w:tc>
            </w:tr>
          </w:tbl>
          <w:p w:rsidR="00411AEF" w:rsidRPr="004D39DA" w:rsidRDefault="00411AEF" w:rsidP="000B6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11AEF" w:rsidRPr="004D39DA" w:rsidTr="00411AEF">
        <w:trPr>
          <w:gridAfter w:val="1"/>
          <w:wAfter w:w="387" w:type="pct"/>
          <w:tblCellSpacing w:w="15" w:type="dxa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411AEF" w:rsidRPr="004D39DA" w:rsidRDefault="00411AEF" w:rsidP="000B678B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кости в толщину происходит за счет</w:t>
            </w:r>
          </w:p>
        </w:tc>
      </w:tr>
      <w:tr w:rsidR="00411AEF" w:rsidRPr="004D39DA" w:rsidTr="00411AEF">
        <w:trPr>
          <w:gridAfter w:val="1"/>
          <w:wAfter w:w="387" w:type="pct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427"/>
              <w:gridCol w:w="7794"/>
            </w:tblGrid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суставного хряща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красного костного мозга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желтого костного мозга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надкостницы</w:t>
                  </w:r>
                </w:p>
              </w:tc>
            </w:tr>
          </w:tbl>
          <w:p w:rsidR="00411AEF" w:rsidRPr="004D39DA" w:rsidRDefault="00411AEF" w:rsidP="000B6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11AEF" w:rsidRPr="004D39DA" w:rsidTr="00411AEF">
        <w:trPr>
          <w:gridAfter w:val="1"/>
          <w:wAfter w:w="387" w:type="pct"/>
          <w:tblCellSpacing w:w="15" w:type="dxa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411AEF" w:rsidRPr="004D39DA" w:rsidRDefault="00411AEF" w:rsidP="000B678B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 позвоночника человека достигается за счёт соединения позвонков</w:t>
            </w:r>
          </w:p>
        </w:tc>
      </w:tr>
      <w:tr w:rsidR="00411AEF" w:rsidRPr="004D39DA" w:rsidTr="00411AEF">
        <w:trPr>
          <w:gridAfter w:val="1"/>
          <w:wAfter w:w="387" w:type="pct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427"/>
              <w:gridCol w:w="7794"/>
            </w:tblGrid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подвижного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хрящевыми дисками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костным швом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отростками</w:t>
                  </w:r>
                </w:p>
              </w:tc>
            </w:tr>
          </w:tbl>
          <w:p w:rsidR="00411AEF" w:rsidRPr="004D39DA" w:rsidRDefault="00411AEF" w:rsidP="000B6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11AEF" w:rsidRPr="004D39DA" w:rsidTr="00411AEF">
        <w:trPr>
          <w:gridAfter w:val="1"/>
          <w:wAfter w:w="387" w:type="pct"/>
          <w:tblCellSpacing w:w="15" w:type="dxa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411AEF" w:rsidRPr="004D39DA" w:rsidRDefault="00411AEF" w:rsidP="000B678B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Опорную функцию в организме человека выполняет ткань</w:t>
            </w:r>
          </w:p>
        </w:tc>
      </w:tr>
      <w:tr w:rsidR="00411AEF" w:rsidRPr="004D39DA" w:rsidTr="00411AEF">
        <w:trPr>
          <w:gridAfter w:val="1"/>
          <w:wAfter w:w="387" w:type="pct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427"/>
              <w:gridCol w:w="7794"/>
            </w:tblGrid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нервная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соединительная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мерцательный эпителий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многослойный эпителий</w:t>
                  </w:r>
                </w:p>
              </w:tc>
            </w:tr>
          </w:tbl>
          <w:p w:rsidR="00411AEF" w:rsidRPr="004D39DA" w:rsidRDefault="00411AEF" w:rsidP="000B6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11AEF" w:rsidRPr="004D39DA" w:rsidTr="00411AEF">
        <w:trPr>
          <w:gridAfter w:val="1"/>
          <w:wAfter w:w="387" w:type="pct"/>
          <w:tblCellSpacing w:w="15" w:type="dxa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411AEF" w:rsidRPr="004D39DA" w:rsidRDefault="00411AEF" w:rsidP="000B678B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Недостаток кальция и фосфора наблюдается в костях детей,</w:t>
            </w:r>
          </w:p>
        </w:tc>
      </w:tr>
      <w:tr w:rsidR="00411AEF" w:rsidRPr="004D39DA" w:rsidTr="00411AEF">
        <w:trPr>
          <w:gridAfter w:val="1"/>
          <w:wAfter w:w="387" w:type="pct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427"/>
              <w:gridCol w:w="7794"/>
            </w:tblGrid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часто болеющих гриппом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перенёсших корь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страдающих рахитом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страдающих малокровием</w:t>
                  </w:r>
                </w:p>
              </w:tc>
            </w:tr>
          </w:tbl>
          <w:p w:rsidR="00411AEF" w:rsidRPr="004D39DA" w:rsidRDefault="00411AEF" w:rsidP="000B6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11AEF" w:rsidRPr="004D39DA" w:rsidTr="00411AEF">
        <w:trPr>
          <w:gridAfter w:val="1"/>
          <w:wAfter w:w="387" w:type="pct"/>
          <w:tblCellSpacing w:w="15" w:type="dxa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411AEF" w:rsidRPr="004D39DA" w:rsidRDefault="00411AEF" w:rsidP="000B678B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Неловкое движение в суставе может вызвать</w:t>
            </w:r>
          </w:p>
        </w:tc>
      </w:tr>
      <w:tr w:rsidR="00411AEF" w:rsidRPr="004D39DA" w:rsidTr="00411AEF">
        <w:trPr>
          <w:gridAfter w:val="1"/>
          <w:wAfter w:w="387" w:type="pct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427"/>
              <w:gridCol w:w="7794"/>
            </w:tblGrid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ушиб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открытый перелом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вывих и растяжение связок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закрытый перелом</w:t>
                  </w:r>
                </w:p>
              </w:tc>
            </w:tr>
          </w:tbl>
          <w:p w:rsidR="00411AEF" w:rsidRPr="004D39DA" w:rsidRDefault="00411AEF" w:rsidP="000B6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11AEF" w:rsidRPr="004D39DA" w:rsidTr="00411AEF">
        <w:trPr>
          <w:gridAfter w:val="1"/>
          <w:wAfter w:w="387" w:type="pct"/>
          <w:tblCellSpacing w:w="15" w:type="dxa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411AEF" w:rsidRPr="004D39DA" w:rsidRDefault="00411AEF" w:rsidP="000B678B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Нельзя</w:t>
            </w:r>
            <w:r w:rsidRPr="004D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применять шины при переломах</w:t>
            </w:r>
          </w:p>
        </w:tc>
      </w:tr>
      <w:tr w:rsidR="00411AEF" w:rsidRPr="004D39DA" w:rsidTr="00411AEF">
        <w:trPr>
          <w:gridAfter w:val="1"/>
          <w:wAfter w:w="387" w:type="pct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427"/>
              <w:gridCol w:w="7794"/>
            </w:tblGrid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бедра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ребер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костей голени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костей предплечья</w:t>
                  </w:r>
                </w:p>
              </w:tc>
            </w:tr>
          </w:tbl>
          <w:p w:rsidR="00411AEF" w:rsidRPr="004D39DA" w:rsidRDefault="00411AEF" w:rsidP="000B6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11AEF" w:rsidRPr="004D39DA" w:rsidTr="00411AEF">
        <w:trPr>
          <w:gridAfter w:val="1"/>
          <w:wAfter w:w="387" w:type="pct"/>
          <w:tblCellSpacing w:w="15" w:type="dxa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411AEF" w:rsidRPr="004D39DA" w:rsidRDefault="00411AEF" w:rsidP="000B678B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вывихе в суставе</w:t>
            </w:r>
          </w:p>
        </w:tc>
      </w:tr>
      <w:tr w:rsidR="00411AEF" w:rsidRPr="004D39DA" w:rsidTr="00411AEF">
        <w:trPr>
          <w:gridAfter w:val="1"/>
          <w:wAfter w:w="387" w:type="pct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427"/>
              <w:gridCol w:w="7794"/>
            </w:tblGrid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повреждается суставный хрящ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нарушается целостность мышечной ткани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повреждается надкостница в головках костей, образующих сустав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суставная головка выходит из суставной впадины</w:t>
                  </w:r>
                </w:p>
              </w:tc>
            </w:tr>
          </w:tbl>
          <w:p w:rsidR="00411AEF" w:rsidRPr="004D39DA" w:rsidRDefault="00411AEF" w:rsidP="000B6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11AEF" w:rsidRPr="004D39DA" w:rsidTr="00411AEF">
        <w:trPr>
          <w:gridAfter w:val="1"/>
          <w:wAfter w:w="387" w:type="pct"/>
          <w:tblCellSpacing w:w="15" w:type="dxa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411AEF" w:rsidRPr="004D39DA" w:rsidRDefault="00411AEF" w:rsidP="000B678B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Наибольшую подвижность костей в скелете человека обеспечивают их соединения с помощью</w:t>
            </w:r>
          </w:p>
        </w:tc>
      </w:tr>
      <w:tr w:rsidR="00411AEF" w:rsidRPr="004D39DA" w:rsidTr="00411AEF">
        <w:trPr>
          <w:gridAfter w:val="1"/>
          <w:wAfter w:w="387" w:type="pct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427"/>
              <w:gridCol w:w="7794"/>
            </w:tblGrid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суставов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сухожилий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хрящевых прокладок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надкостницы</w:t>
                  </w:r>
                </w:p>
              </w:tc>
            </w:tr>
          </w:tbl>
          <w:p w:rsidR="00411AEF" w:rsidRPr="004D39DA" w:rsidRDefault="00411AEF" w:rsidP="000B6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11AEF" w:rsidRPr="004D39DA" w:rsidTr="00411AEF">
        <w:trPr>
          <w:gridAfter w:val="1"/>
          <w:wAfter w:w="387" w:type="pct"/>
          <w:tblCellSpacing w:w="15" w:type="dxa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411AEF" w:rsidRPr="004D39DA" w:rsidRDefault="00411AEF" w:rsidP="000B678B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 скелета человека образованы тканью</w:t>
            </w:r>
          </w:p>
        </w:tc>
      </w:tr>
      <w:tr w:rsidR="00411AEF" w:rsidRPr="004D39DA" w:rsidTr="00411AEF">
        <w:trPr>
          <w:gridAfter w:val="1"/>
          <w:wAfter w:w="387" w:type="pct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427"/>
              <w:gridCol w:w="7794"/>
            </w:tblGrid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эпителиальной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соединительной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гладкой мышечной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поперечнополосатой мышечной</w:t>
                  </w:r>
                </w:p>
              </w:tc>
            </w:tr>
          </w:tbl>
          <w:p w:rsidR="00411AEF" w:rsidRPr="004D39DA" w:rsidRDefault="00411AEF" w:rsidP="000B6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11AEF" w:rsidRPr="004D39DA" w:rsidTr="00411AEF">
        <w:trPr>
          <w:gridAfter w:val="1"/>
          <w:wAfter w:w="387" w:type="pct"/>
          <w:tblCellSpacing w:w="15" w:type="dxa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411AEF" w:rsidRPr="004D39DA" w:rsidRDefault="00411AEF" w:rsidP="000B678B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Человеку при вывихе сустава до обращения к врачу необходимо</w:t>
            </w:r>
          </w:p>
        </w:tc>
      </w:tr>
      <w:tr w:rsidR="00411AEF" w:rsidRPr="004D39DA" w:rsidTr="00411AEF">
        <w:trPr>
          <w:gridAfter w:val="1"/>
          <w:wAfter w:w="387" w:type="pct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427"/>
              <w:gridCol w:w="7794"/>
            </w:tblGrid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наложить давящую повязку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зафиксировать сустав повязкой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соединить суставные поверхности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зафиксировать сустав шиной</w:t>
                  </w:r>
                </w:p>
              </w:tc>
            </w:tr>
          </w:tbl>
          <w:p w:rsidR="00411AEF" w:rsidRPr="004D39DA" w:rsidRDefault="00411AEF" w:rsidP="000B6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11AEF" w:rsidRPr="004D39DA" w:rsidTr="00411AEF">
        <w:trPr>
          <w:gridAfter w:val="1"/>
          <w:wAfter w:w="387" w:type="pct"/>
          <w:tblCellSpacing w:w="15" w:type="dxa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411AEF" w:rsidRPr="004D39DA" w:rsidRDefault="00411AEF" w:rsidP="000B678B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организме человека </w:t>
            </w:r>
            <w:proofErr w:type="spellStart"/>
            <w:r w:rsidRPr="004D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полуподвижно</w:t>
            </w:r>
            <w:proofErr w:type="spellEnd"/>
            <w:r w:rsidRPr="004D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соединяются кости</w:t>
            </w:r>
          </w:p>
        </w:tc>
      </w:tr>
      <w:tr w:rsidR="00411AEF" w:rsidRPr="004D39DA" w:rsidTr="00411AEF">
        <w:trPr>
          <w:gridAfter w:val="1"/>
          <w:wAfter w:w="387" w:type="pct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427"/>
              <w:gridCol w:w="7794"/>
            </w:tblGrid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лобная и височная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позвоночника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предплечья и плеча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запястья</w:t>
                  </w:r>
                </w:p>
              </w:tc>
            </w:tr>
          </w:tbl>
          <w:p w:rsidR="00411AEF" w:rsidRPr="004D39DA" w:rsidRDefault="00411AEF" w:rsidP="000B6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11AEF" w:rsidRPr="004D39DA" w:rsidTr="00411AEF">
        <w:trPr>
          <w:gridAfter w:val="1"/>
          <w:wAfter w:w="387" w:type="pct"/>
          <w:tblCellSpacing w:w="15" w:type="dxa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411AEF" w:rsidRPr="004D39DA" w:rsidRDefault="00411AEF" w:rsidP="000B678B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Неподвижное соединение костей скелета в организме человека характерно для</w:t>
            </w:r>
          </w:p>
        </w:tc>
      </w:tr>
      <w:tr w:rsidR="00411AEF" w:rsidRPr="004D39DA" w:rsidTr="00411AEF">
        <w:trPr>
          <w:gridAfter w:val="1"/>
          <w:wAfter w:w="387" w:type="pct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427"/>
              <w:gridCol w:w="7794"/>
            </w:tblGrid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грудной клетки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бедра и голени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теменных костей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костей плюсны</w:t>
                  </w:r>
                </w:p>
              </w:tc>
            </w:tr>
          </w:tbl>
          <w:p w:rsidR="00411AEF" w:rsidRPr="004D39DA" w:rsidRDefault="00411AEF" w:rsidP="000B6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11AEF" w:rsidRPr="004D39DA" w:rsidTr="00411AEF">
        <w:trPr>
          <w:gridAfter w:val="1"/>
          <w:wAfter w:w="387" w:type="pct"/>
          <w:tblCellSpacing w:w="15" w:type="dxa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411AEF" w:rsidRPr="004D39DA" w:rsidRDefault="00411AEF" w:rsidP="000B678B">
            <w:pPr>
              <w:spacing w:after="30" w:line="22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39DA">
              <w:rPr>
                <w:rFonts w:ascii="Times New Roman" w:eastAsia="Times New Roman" w:hAnsi="Times New Roman" w:cs="Times New Roman"/>
                <w:noProof/>
                <w:color w:val="6C7B93"/>
                <w:sz w:val="23"/>
                <w:szCs w:val="23"/>
                <w:lang w:eastAsia="ru-RU"/>
              </w:rPr>
              <w:drawing>
                <wp:inline distT="0" distB="0" distL="0" distR="0" wp14:anchorId="3ABE418B" wp14:editId="2FE54365">
                  <wp:extent cx="2725420" cy="2066290"/>
                  <wp:effectExtent l="0" t="0" r="0" b="0"/>
                  <wp:docPr id="45" name="Рисунок 45" descr="http://85.142.162.119/os11/docs/CA9D848A31849ED149D382C32A7A2BE4/questions/115026/img40167n1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85.142.162.119/os11/docs/CA9D848A31849ED149D382C32A7A2BE4/questions/115026/img40167n1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420" cy="206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AEF" w:rsidRPr="004D39DA" w:rsidRDefault="00411AEF" w:rsidP="000B678B">
            <w:pPr>
              <w:spacing w:after="30" w:line="22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39D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Какой цифрой обозначена на рисунке теменная кость?</w:t>
            </w:r>
          </w:p>
        </w:tc>
      </w:tr>
      <w:tr w:rsidR="00411AEF" w:rsidRPr="004D39DA" w:rsidTr="00411AEF">
        <w:trPr>
          <w:gridAfter w:val="1"/>
          <w:wAfter w:w="387" w:type="pct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427"/>
              <w:gridCol w:w="7794"/>
            </w:tblGrid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2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4</w:t>
                  </w:r>
                </w:p>
              </w:tc>
            </w:tr>
          </w:tbl>
          <w:p w:rsidR="00411AEF" w:rsidRPr="004D39DA" w:rsidRDefault="00411AEF" w:rsidP="000B6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11AEF" w:rsidRPr="004D39DA" w:rsidTr="00411AEF">
        <w:trPr>
          <w:gridAfter w:val="1"/>
          <w:wAfter w:w="387" w:type="pct"/>
          <w:tblCellSpacing w:w="15" w:type="dxa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411AEF" w:rsidRPr="004D39DA" w:rsidRDefault="00411AEF" w:rsidP="000B678B">
            <w:pPr>
              <w:spacing w:after="30" w:line="22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39D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Рост костей в толщину происходит за счёт</w:t>
            </w:r>
          </w:p>
        </w:tc>
      </w:tr>
      <w:tr w:rsidR="00411AEF" w:rsidRPr="004D39DA" w:rsidTr="00411AEF">
        <w:trPr>
          <w:gridAfter w:val="1"/>
          <w:wAfter w:w="387" w:type="pct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427"/>
              <w:gridCol w:w="7794"/>
            </w:tblGrid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надкостницы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суставного хряща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компактного вещества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губчатого вещества</w:t>
                  </w:r>
                </w:p>
              </w:tc>
            </w:tr>
          </w:tbl>
          <w:p w:rsidR="00411AEF" w:rsidRPr="004D39DA" w:rsidRDefault="00411AEF" w:rsidP="000B6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11AEF" w:rsidRPr="004D39DA" w:rsidTr="00411AEF">
        <w:trPr>
          <w:gridAfter w:val="1"/>
          <w:wAfter w:w="387" w:type="pct"/>
          <w:tblCellSpacing w:w="15" w:type="dxa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411AEF" w:rsidRPr="004D39DA" w:rsidRDefault="00411AEF" w:rsidP="000B678B">
            <w:pPr>
              <w:spacing w:after="30" w:line="22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39D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Череп человека отличается от черепа других млекопитающих</w:t>
            </w:r>
          </w:p>
        </w:tc>
      </w:tr>
      <w:tr w:rsidR="00411AEF" w:rsidRPr="004D39DA" w:rsidTr="00411AEF">
        <w:trPr>
          <w:gridAfter w:val="1"/>
          <w:wAfter w:w="387" w:type="pct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427"/>
              <w:gridCol w:w="7794"/>
            </w:tblGrid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наличием отверстия в затылочной кости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преобладанием мозгового отдела </w:t>
                  </w:r>
                  <w:proofErr w:type="gramStart"/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над лицевым</w:t>
                  </w:r>
                  <w:proofErr w:type="gramEnd"/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неподвижным соединением костей мозгового отдела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массивными челюстными костями</w:t>
                  </w:r>
                </w:p>
              </w:tc>
            </w:tr>
          </w:tbl>
          <w:p w:rsidR="00411AEF" w:rsidRPr="004D39DA" w:rsidRDefault="00411AEF" w:rsidP="000B6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11AEF" w:rsidRPr="004D39DA" w:rsidTr="00411AEF">
        <w:trPr>
          <w:gridAfter w:val="1"/>
          <w:wAfter w:w="387" w:type="pct"/>
          <w:tblCellSpacing w:w="15" w:type="dxa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411AEF" w:rsidRPr="004D39DA" w:rsidRDefault="00411AEF" w:rsidP="000B678B">
            <w:pPr>
              <w:spacing w:after="30" w:line="22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39D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Подвижное соединение костей в организме человека характерно для</w:t>
            </w:r>
          </w:p>
        </w:tc>
      </w:tr>
      <w:tr w:rsidR="00411AEF" w:rsidRPr="004D39DA" w:rsidTr="00411AEF">
        <w:trPr>
          <w:gridAfter w:val="1"/>
          <w:wAfter w:w="387" w:type="pct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427"/>
              <w:gridCol w:w="7794"/>
            </w:tblGrid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мозгового отдела черепа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костей таза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рёбер и грудины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костей запястья</w:t>
                  </w:r>
                </w:p>
              </w:tc>
            </w:tr>
          </w:tbl>
          <w:p w:rsidR="00411AEF" w:rsidRPr="004D39DA" w:rsidRDefault="00411AEF" w:rsidP="000B6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11AEF" w:rsidRPr="004D39DA" w:rsidTr="00411AEF">
        <w:trPr>
          <w:gridAfter w:val="1"/>
          <w:wAfter w:w="387" w:type="pct"/>
          <w:tblCellSpacing w:w="15" w:type="dxa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411AEF" w:rsidRPr="004D39DA" w:rsidRDefault="00411AEF" w:rsidP="000B678B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скелете человека с помощью сустава соединяются</w:t>
            </w:r>
          </w:p>
        </w:tc>
      </w:tr>
      <w:tr w:rsidR="00411AEF" w:rsidRPr="004D39DA" w:rsidTr="00411AEF">
        <w:trPr>
          <w:gridAfter w:val="1"/>
          <w:wAfter w:w="387" w:type="pct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427"/>
              <w:gridCol w:w="7794"/>
            </w:tblGrid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кости таза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теменная и затылочная кости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шейные позвонки с грудными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бедренная кость с тазовой</w:t>
                  </w:r>
                </w:p>
              </w:tc>
            </w:tr>
          </w:tbl>
          <w:p w:rsidR="00411AEF" w:rsidRPr="004D39DA" w:rsidRDefault="00411AEF" w:rsidP="000B6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11AEF" w:rsidRPr="004D39DA" w:rsidTr="00411AEF">
        <w:trPr>
          <w:gridAfter w:val="1"/>
          <w:wAfter w:w="387" w:type="pct"/>
          <w:tblCellSpacing w:w="15" w:type="dxa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411AEF" w:rsidRPr="004D39DA" w:rsidRDefault="00411AEF" w:rsidP="000B678B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цифрой обозначена на ри</w:t>
            </w:r>
            <w:r w:rsidRPr="004D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сунке ткань, которая составляет основу скелетной муску</w:t>
            </w:r>
            <w:r w:rsidRPr="004D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латуры?</w:t>
            </w:r>
          </w:p>
        </w:tc>
      </w:tr>
      <w:tr w:rsidR="00411AEF" w:rsidRPr="004D39DA" w:rsidTr="00411AEF">
        <w:trPr>
          <w:gridAfter w:val="1"/>
          <w:wAfter w:w="387" w:type="pct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427"/>
              <w:gridCol w:w="7794"/>
            </w:tblGrid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67DA30B" wp14:editId="1CE4A3E1">
                        <wp:extent cx="1626870" cy="1846580"/>
                        <wp:effectExtent l="0" t="0" r="0" b="1270"/>
                        <wp:docPr id="58" name="Рисунок 58" descr="http://85.142.162.119/os11/docs/CA9D848A31849ED149D382C32A7A2BE4/questions/8892(copy1)/innerimg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2" descr="http://85.142.162.119/os11/docs/CA9D848A31849ED149D382C32A7A2BE4/questions/8892(copy1)/innerimg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6870" cy="1846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0BD9197" wp14:editId="0386EC5B">
                        <wp:extent cx="1512570" cy="2242185"/>
                        <wp:effectExtent l="0" t="0" r="0" b="5715"/>
                        <wp:docPr id="59" name="Рисунок 59" descr="http://85.142.162.119/os11/docs/CA9D848A31849ED149D382C32A7A2BE4/questions/8892(copy1)/innerimg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3" descr="http://85.142.162.119/os11/docs/CA9D848A31849ED149D382C32A7A2BE4/questions/8892(copy1)/innerimg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2570" cy="2242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D72BA7C" wp14:editId="0568D522">
                        <wp:extent cx="1327785" cy="1547495"/>
                        <wp:effectExtent l="0" t="0" r="5715" b="0"/>
                        <wp:docPr id="60" name="Рисунок 60" descr="http://85.142.162.119/os11/docs/CA9D848A31849ED149D382C32A7A2BE4/questions/8892(copy1)/innerimg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4" descr="http://85.142.162.119/os11/docs/CA9D848A31849ED149D382C32A7A2BE4/questions/8892(copy1)/innerimg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7785" cy="1547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BA3257B" wp14:editId="3CE1CBA8">
                        <wp:extent cx="1503680" cy="1371600"/>
                        <wp:effectExtent l="0" t="0" r="1270" b="0"/>
                        <wp:docPr id="61" name="Рисунок 61" descr="http://85.142.162.119/os11/docs/CA9D848A31849ED149D382C32A7A2BE4/questions/8892(copy1)/innerimg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5" descr="http://85.142.162.119/os11/docs/CA9D848A31849ED149D382C32A7A2BE4/questions/8892(copy1)/innerimg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368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11AEF" w:rsidRPr="004D39DA" w:rsidRDefault="00411AEF" w:rsidP="000B6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11AEF" w:rsidRPr="004D39DA" w:rsidTr="00411AEF">
        <w:trPr>
          <w:gridAfter w:val="1"/>
          <w:wAfter w:w="387" w:type="pct"/>
          <w:tblCellSpacing w:w="15" w:type="dxa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411AEF" w:rsidRPr="004D39DA" w:rsidRDefault="00411AEF" w:rsidP="000B678B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какой группе тканей относят костную и хрящевую ткань?</w:t>
            </w:r>
          </w:p>
        </w:tc>
      </w:tr>
      <w:tr w:rsidR="00411AEF" w:rsidRPr="004D39DA" w:rsidTr="00411AEF">
        <w:trPr>
          <w:gridAfter w:val="1"/>
          <w:wAfter w:w="387" w:type="pct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427"/>
              <w:gridCol w:w="7794"/>
            </w:tblGrid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мышечной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эпителиальной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соединительной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механической</w:t>
                  </w:r>
                </w:p>
              </w:tc>
            </w:tr>
          </w:tbl>
          <w:p w:rsidR="00411AEF" w:rsidRPr="004D39DA" w:rsidRDefault="00411AEF" w:rsidP="000B6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11AEF" w:rsidRPr="004D39DA" w:rsidTr="00411AEF">
        <w:trPr>
          <w:gridAfter w:val="1"/>
          <w:wAfter w:w="387" w:type="pct"/>
          <w:tblCellSpacing w:w="15" w:type="dxa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411AEF" w:rsidRPr="004D39DA" w:rsidRDefault="00411AEF" w:rsidP="000B678B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Твёрдость кости придают</w:t>
            </w:r>
          </w:p>
        </w:tc>
      </w:tr>
      <w:tr w:rsidR="00411AEF" w:rsidRPr="004D39DA" w:rsidTr="00411AEF">
        <w:trPr>
          <w:gridAfter w:val="1"/>
          <w:wAfter w:w="387" w:type="pct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427"/>
              <w:gridCol w:w="7794"/>
            </w:tblGrid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аминокислоты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липиды и углеводы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глюкоза и гликоген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минеральные соли</w:t>
                  </w:r>
                </w:p>
              </w:tc>
            </w:tr>
          </w:tbl>
          <w:p w:rsidR="00411AEF" w:rsidRPr="004D39DA" w:rsidRDefault="00411AEF" w:rsidP="000B6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11AEF" w:rsidRPr="004D39DA" w:rsidTr="00411AEF">
        <w:trPr>
          <w:gridAfter w:val="1"/>
          <w:wAfter w:w="387" w:type="pct"/>
          <w:tblCellSpacing w:w="15" w:type="dxa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411AEF" w:rsidRPr="004D39DA" w:rsidRDefault="00411AEF" w:rsidP="000B678B">
            <w:pPr>
              <w:spacing w:after="30" w:line="22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D39D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Полуподвижное</w:t>
            </w:r>
            <w:proofErr w:type="spellEnd"/>
            <w:r w:rsidRPr="004D39D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соединение костей позвоночника обеспечивают</w:t>
            </w:r>
          </w:p>
        </w:tc>
      </w:tr>
      <w:tr w:rsidR="00411AEF" w:rsidRPr="004D39DA" w:rsidTr="00411AEF">
        <w:trPr>
          <w:gridAfter w:val="1"/>
          <w:wAfter w:w="387" w:type="pct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427"/>
              <w:gridCol w:w="7794"/>
            </w:tblGrid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хрящевые прослойки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костные отростки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костные швы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суставные поверхности</w:t>
                  </w:r>
                </w:p>
              </w:tc>
            </w:tr>
          </w:tbl>
          <w:p w:rsidR="00411AEF" w:rsidRPr="004D39DA" w:rsidRDefault="00411AEF" w:rsidP="000B6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11AEF" w:rsidRPr="004D39DA" w:rsidTr="00411AEF">
        <w:trPr>
          <w:gridAfter w:val="1"/>
          <w:wAfter w:w="387" w:type="pct"/>
          <w:tblCellSpacing w:w="15" w:type="dxa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411AEF" w:rsidRPr="004D39DA" w:rsidRDefault="00411AEF" w:rsidP="000B678B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Твёрдость кости придают</w:t>
            </w:r>
          </w:p>
        </w:tc>
      </w:tr>
      <w:tr w:rsidR="00411AEF" w:rsidRPr="004D39DA" w:rsidTr="00411AEF">
        <w:trPr>
          <w:gridAfter w:val="1"/>
          <w:wAfter w:w="387" w:type="pct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427"/>
              <w:gridCol w:w="7794"/>
            </w:tblGrid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жиры и клетчатка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белки и нуклеиновые кислоты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гликоген и крахмал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минеральные соли</w:t>
                  </w:r>
                </w:p>
              </w:tc>
            </w:tr>
          </w:tbl>
          <w:p w:rsidR="00411AEF" w:rsidRPr="004D39DA" w:rsidRDefault="00411AEF" w:rsidP="000B6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11AEF" w:rsidRPr="004D39DA" w:rsidTr="00411AEF">
        <w:trPr>
          <w:gridAfter w:val="1"/>
          <w:wAfter w:w="387" w:type="pct"/>
          <w:tblCellSpacing w:w="15" w:type="dxa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411AEF" w:rsidRPr="004D39DA" w:rsidRDefault="00411AEF" w:rsidP="000B678B">
            <w:pPr>
              <w:spacing w:after="30" w:line="22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39D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Рост кости в толщину осуществляется за счёт деления клеток</w:t>
            </w:r>
          </w:p>
        </w:tc>
      </w:tr>
      <w:tr w:rsidR="00411AEF" w:rsidRPr="004D39DA" w:rsidTr="00411AEF">
        <w:trPr>
          <w:gridAfter w:val="1"/>
          <w:wAfter w:w="387" w:type="pct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427"/>
              <w:gridCol w:w="7794"/>
            </w:tblGrid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хрящей, покрывающих головки трубчатых костей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прослойки соединительной ткани между сочленяющимися костями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надкостницы, примыкающей к компактному веществу кости</w:t>
                  </w:r>
                </w:p>
              </w:tc>
            </w:tr>
            <w:tr w:rsidR="00411AEF" w:rsidRPr="004D39DA" w:rsidTr="000B678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11AEF" w:rsidRPr="004D39DA" w:rsidRDefault="00411AEF" w:rsidP="000B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D39D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11AEF" w:rsidRPr="004D39DA" w:rsidRDefault="00411AEF" w:rsidP="000B678B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39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эластичных хрящевых соединений между сочленяющимися костями</w:t>
                  </w:r>
                </w:p>
              </w:tc>
            </w:tr>
          </w:tbl>
          <w:p w:rsidR="00411AEF" w:rsidRPr="004D39DA" w:rsidRDefault="00411AEF" w:rsidP="000B6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B1656B" w:rsidRDefault="00B1656B" w:rsidP="00411AEF">
      <w:pPr>
        <w:pStyle w:val="a3"/>
      </w:pPr>
      <w:bookmarkStart w:id="0" w:name="_GoBack"/>
      <w:bookmarkEnd w:id="0"/>
    </w:p>
    <w:sectPr w:rsidR="00B1656B" w:rsidSect="00411A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84"/>
    <w:rsid w:val="00141A84"/>
    <w:rsid w:val="00411AEF"/>
    <w:rsid w:val="008B13D2"/>
    <w:rsid w:val="00B1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4C5BFE-BE9C-4F25-A1C1-482E0E7C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A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javascript:var%20wnd=window.open('../../docs/CA9D848A31849ED149D382C32A7A2BE4/questions/115026/data40167n1.png','',',status=1,resizable=1,menubar=0,scrollbars=1,width=840,%20height=630,left=260,top=69');wnd.focus();" TargetMode="Externa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Костерина</dc:creator>
  <cp:keywords/>
  <dc:description/>
  <cp:lastModifiedBy>Ольга Костерина</cp:lastModifiedBy>
  <cp:revision>2</cp:revision>
  <dcterms:created xsi:type="dcterms:W3CDTF">2015-03-23T14:20:00Z</dcterms:created>
  <dcterms:modified xsi:type="dcterms:W3CDTF">2015-03-23T14:36:00Z</dcterms:modified>
</cp:coreProperties>
</file>